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A5" w:rsidRDefault="001F50A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F50A5" w:rsidRDefault="001F50A5">
      <w:pPr>
        <w:pStyle w:val="ConsPlusNormal"/>
        <w:jc w:val="both"/>
      </w:pPr>
      <w:bookmarkStart w:id="0" w:name="_GoBack"/>
      <w:bookmarkEnd w:id="0"/>
    </w:p>
    <w:p w:rsidR="001F50A5" w:rsidRDefault="001F50A5">
      <w:pPr>
        <w:pStyle w:val="ConsPlusNonformat"/>
        <w:jc w:val="both"/>
      </w:pPr>
      <w:r>
        <w:t xml:space="preserve">                                     В ___________________ районный суд </w:t>
      </w:r>
      <w:hyperlink w:anchor="P86" w:history="1">
        <w:r>
          <w:rPr>
            <w:color w:val="0000FF"/>
          </w:rPr>
          <w:t>&lt;1&gt;</w:t>
        </w:r>
      </w:hyperlink>
    </w:p>
    <w:p w:rsidR="001F50A5" w:rsidRDefault="001F50A5">
      <w:pPr>
        <w:pStyle w:val="ConsPlusNonformat"/>
        <w:jc w:val="both"/>
      </w:pPr>
    </w:p>
    <w:p w:rsidR="001F50A5" w:rsidRDefault="001F50A5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1F50A5" w:rsidRDefault="001F50A5">
      <w:pPr>
        <w:pStyle w:val="ConsPlusNonformat"/>
        <w:jc w:val="both"/>
      </w:pPr>
      <w:r>
        <w:t xml:space="preserve">                                                     (Ф.И.О.)</w:t>
      </w:r>
    </w:p>
    <w:p w:rsidR="001F50A5" w:rsidRDefault="001F50A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F50A5" w:rsidRDefault="001F50A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F50A5" w:rsidRDefault="001F50A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F50A5" w:rsidRDefault="001F50A5">
      <w:pPr>
        <w:pStyle w:val="ConsPlusNonformat"/>
        <w:jc w:val="both"/>
      </w:pPr>
    </w:p>
    <w:p w:rsidR="001F50A5" w:rsidRDefault="001F50A5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1F50A5" w:rsidRDefault="001F50A5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 xml:space="preserve">(данные с учетом </w:t>
      </w:r>
      <w:hyperlink r:id="rId6" w:history="1">
        <w:r>
          <w:rPr>
            <w:color w:val="0000FF"/>
          </w:rPr>
          <w:t>ст. 48</w:t>
        </w:r>
      </w:hyperlink>
      <w:proofErr w:type="gramEnd"/>
    </w:p>
    <w:p w:rsidR="001F50A5" w:rsidRDefault="001F50A5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1F50A5" w:rsidRDefault="001F50A5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1F50A5" w:rsidRDefault="001F50A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F50A5" w:rsidRDefault="001F50A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F50A5" w:rsidRDefault="001F50A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F50A5" w:rsidRDefault="001F50A5">
      <w:pPr>
        <w:pStyle w:val="ConsPlusNonformat"/>
        <w:jc w:val="both"/>
      </w:pPr>
    </w:p>
    <w:p w:rsidR="001F50A5" w:rsidRDefault="001F50A5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1F50A5" w:rsidRDefault="001F50A5">
      <w:pPr>
        <w:pStyle w:val="ConsPlusNonformat"/>
        <w:jc w:val="both"/>
      </w:pPr>
      <w:r>
        <w:t xml:space="preserve">                                                       (Ф.И.О.)</w:t>
      </w:r>
    </w:p>
    <w:p w:rsidR="001F50A5" w:rsidRDefault="001F50A5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1F50A5" w:rsidRDefault="001F50A5">
      <w:pPr>
        <w:pStyle w:val="ConsPlusNonformat"/>
        <w:jc w:val="both"/>
      </w:pPr>
      <w:r>
        <w:t xml:space="preserve">                                     телефон: ___________, факс: _________,</w:t>
      </w:r>
    </w:p>
    <w:p w:rsidR="001F50A5" w:rsidRDefault="001F50A5">
      <w:pPr>
        <w:pStyle w:val="ConsPlusNonformat"/>
        <w:jc w:val="both"/>
      </w:pPr>
      <w:r>
        <w:t xml:space="preserve">                                     адрес электронной почты: _____________</w:t>
      </w:r>
    </w:p>
    <w:p w:rsidR="001F50A5" w:rsidRDefault="001F50A5">
      <w:pPr>
        <w:pStyle w:val="ConsPlusNonformat"/>
        <w:jc w:val="both"/>
      </w:pPr>
    </w:p>
    <w:p w:rsidR="001F50A5" w:rsidRDefault="001F50A5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87" w:history="1">
        <w:r>
          <w:rPr>
            <w:color w:val="0000FF"/>
          </w:rPr>
          <w:t>&lt;2&gt;</w:t>
        </w:r>
      </w:hyperlink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jc w:val="center"/>
      </w:pPr>
      <w:r>
        <w:t xml:space="preserve">ИСКОВОЕ ЗАЯВЛЕНИЕ </w:t>
      </w:r>
      <w:hyperlink w:anchor="P88" w:history="1">
        <w:r>
          <w:rPr>
            <w:color w:val="0000FF"/>
          </w:rPr>
          <w:t>&lt;3&gt;</w:t>
        </w:r>
      </w:hyperlink>
    </w:p>
    <w:p w:rsidR="001F50A5" w:rsidRDefault="001F50A5">
      <w:pPr>
        <w:pStyle w:val="ConsPlusNormal"/>
        <w:jc w:val="center"/>
      </w:pPr>
      <w:r>
        <w:t>о понуждении безвозмездно устранить</w:t>
      </w:r>
    </w:p>
    <w:p w:rsidR="001F50A5" w:rsidRDefault="001F50A5">
      <w:pPr>
        <w:pStyle w:val="ConsPlusNormal"/>
        <w:jc w:val="center"/>
      </w:pPr>
      <w:r>
        <w:t>недостатки в выполненной работе,</w:t>
      </w:r>
    </w:p>
    <w:p w:rsidR="001F50A5" w:rsidRDefault="001F50A5">
      <w:pPr>
        <w:pStyle w:val="ConsPlusNormal"/>
        <w:jc w:val="center"/>
      </w:pPr>
      <w:proofErr w:type="gramStart"/>
      <w:r>
        <w:t>взыскании</w:t>
      </w:r>
      <w:proofErr w:type="gramEnd"/>
      <w:r>
        <w:t xml:space="preserve"> неустойки и возмещении морального вреда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ind w:firstLine="540"/>
        <w:jc w:val="both"/>
      </w:pPr>
      <w:r>
        <w:t>"___"__________ ____ г. между Истцом и Ответчиком был заключен Договор N ________ на выполнение работ по ремонту автомобиля, в соответствии с которым Истец является заказчиком на ремонт автомобиля марки _____________, VIN _______, номер двигателя _____________, номер кузова _______, номер шасси _________, а Ответчик является исполнителем.</w:t>
      </w:r>
    </w:p>
    <w:p w:rsidR="001F50A5" w:rsidRDefault="001F50A5">
      <w:pPr>
        <w:pStyle w:val="ConsPlusNormal"/>
        <w:ind w:firstLine="540"/>
        <w:jc w:val="both"/>
      </w:pPr>
      <w:r>
        <w:t>"___"___________ ____ г. Истец по акту приема-передачи автомобиля N ____ передал Ответчику автомобиль в ремонт.</w:t>
      </w:r>
    </w:p>
    <w:p w:rsidR="001F50A5" w:rsidRDefault="001F50A5">
      <w:pPr>
        <w:pStyle w:val="ConsPlusNormal"/>
        <w:ind w:firstLine="540"/>
        <w:jc w:val="both"/>
      </w:pPr>
      <w:r>
        <w:t>В ходе проведения диагностики автомобиля были установлены необходимые ремонтные работы, а именно: ______________________________________________, и сумма ремонта в размере</w:t>
      </w:r>
      <w:proofErr w:type="gramStart"/>
      <w:r>
        <w:t xml:space="preserve"> ______ (_____________) </w:t>
      </w:r>
      <w:proofErr w:type="gramEnd"/>
      <w:r>
        <w:t>рублей.</w:t>
      </w:r>
    </w:p>
    <w:p w:rsidR="001F50A5" w:rsidRDefault="001F50A5">
      <w:pPr>
        <w:pStyle w:val="ConsPlusNormal"/>
        <w:ind w:firstLine="540"/>
        <w:jc w:val="both"/>
      </w:pPr>
      <w:r>
        <w:t>Указанная цена Истцом была уплачена "___"_________ ____ г., что подтверждается ____________________________________________________________.</w:t>
      </w:r>
    </w:p>
    <w:p w:rsidR="001F50A5" w:rsidRDefault="001F50A5">
      <w:pPr>
        <w:pStyle w:val="ConsPlusNormal"/>
        <w:ind w:firstLine="540"/>
        <w:jc w:val="both"/>
      </w:pPr>
      <w:r>
        <w:t xml:space="preserve">"___"__________ ____ г. по акту N ______ автомобиль был получен Истцом. Вместе с тем при получении автомобиля Истец обнаружил недостатки в выполненном ремонте, а именно: __________________________________________ ___________, что подтверждается ________________________________________. Указанные недостатки отмечены в акте от "___"__________ ____ </w:t>
      </w:r>
      <w:proofErr w:type="gramStart"/>
      <w:r>
        <w:t>г</w:t>
      </w:r>
      <w:proofErr w:type="gramEnd"/>
      <w:r>
        <w:t>.</w:t>
      </w:r>
    </w:p>
    <w:p w:rsidR="001F50A5" w:rsidRDefault="001F50A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ст. 4</w:t>
        </w:r>
      </w:hyperlink>
      <w:r>
        <w:t xml:space="preserve"> Закона Российской Федерации от 07.02.1992 N 2300-1 "О защите прав потребителей"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1F50A5" w:rsidRDefault="001F50A5">
      <w:pPr>
        <w:pStyle w:val="ConsPlusNormal"/>
        <w:ind w:firstLine="540"/>
        <w:jc w:val="both"/>
      </w:pPr>
      <w: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1F50A5" w:rsidRDefault="001F50A5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721</w:t>
        </w:r>
      </w:hyperlink>
      <w:r>
        <w:t xml:space="preserve"> Гражданского кодекса Российской Федерации качество выполненной подрядчиком работы должно соответствовать условиям договора подряда, а при отсутствии или неполноте условий договора - требованиям, обычно предъявляемым к работам </w:t>
      </w:r>
      <w:r>
        <w:lastRenderedPageBreak/>
        <w:t xml:space="preserve">соответствующего рода. </w:t>
      </w:r>
      <w:proofErr w:type="gramStart"/>
      <w:r>
        <w:t>Если иное не предусмотрено законом, иными правовыми актами или договором, результат выполненной работы должен в момент передачи заказчику обладать свойствами, указанными в договоре или определенными обычно предъявляемыми требованиями, и в пределах разумного срока быть пригодным для установленного договором использования, а если такое использование договором не предусмотрено, - для обычного использования результата работы такого рода.</w:t>
      </w:r>
      <w:proofErr w:type="gramEnd"/>
    </w:p>
    <w:p w:rsidR="001F50A5" w:rsidRDefault="001F50A5">
      <w:pPr>
        <w:pStyle w:val="ConsPlusNormal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п. 1 ст. 29</w:t>
        </w:r>
      </w:hyperlink>
      <w:r>
        <w:t xml:space="preserve"> Закона Российской Федерации от 07.02.1992 N 2300-1 "О защите прав потребителей", </w:t>
      </w:r>
      <w:hyperlink r:id="rId10" w:history="1">
        <w:r>
          <w:rPr>
            <w:color w:val="0000FF"/>
          </w:rPr>
          <w:t>п. 1 ст. 723</w:t>
        </w:r>
      </w:hyperlink>
      <w:r>
        <w:t xml:space="preserve"> Гражданского кодекса Российской Федерации потребитель (заказчик) при обнаружении недостатков выполненной работы (оказанной услуги) вправе потребовать безвозмездного устранения недостатков выполненной работы (оказанной услуги).</w:t>
      </w:r>
    </w:p>
    <w:p w:rsidR="001F50A5" w:rsidRDefault="001F50A5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п. 1 ст. 30</w:t>
        </w:r>
      </w:hyperlink>
      <w:r>
        <w:t xml:space="preserve"> Закона Российской Федерации от 07.02.1992 N 2300-1 "О защите прав потребителей" недостатки работы (услуги) должны быть устранены исполнителем в разумный срок, назначенный потребителем. Назначенный потребителем срок устранения недостатков товара указывается в договоре или в ином подписываемом сторонами документе либо в заявлении, направленном потребителем исполнителю (</w:t>
      </w:r>
      <w:hyperlink r:id="rId12" w:history="1">
        <w:r>
          <w:rPr>
            <w:color w:val="0000FF"/>
          </w:rPr>
          <w:t>п. 2 ст. 30</w:t>
        </w:r>
      </w:hyperlink>
      <w:r>
        <w:t xml:space="preserve"> Закона Российской Федерации от 07.02.1992 N 2300-1 "О защите прав потребителей").</w:t>
      </w:r>
    </w:p>
    <w:p w:rsidR="001F50A5" w:rsidRDefault="001F50A5">
      <w:pPr>
        <w:pStyle w:val="ConsPlusNonformat"/>
        <w:jc w:val="both"/>
      </w:pPr>
      <w:r>
        <w:t xml:space="preserve">    </w:t>
      </w:r>
      <w:hyperlink r:id="rId13" w:history="1">
        <w:r>
          <w:rPr>
            <w:color w:val="0000FF"/>
          </w:rPr>
          <w:t>Требование</w:t>
        </w:r>
      </w:hyperlink>
      <w:r>
        <w:t xml:space="preserve"> (претензию) Истца от "__"_____ ____ г. N ___ о </w:t>
      </w:r>
      <w:proofErr w:type="gramStart"/>
      <w:r>
        <w:t>безвозмездном</w:t>
      </w:r>
      <w:proofErr w:type="gramEnd"/>
    </w:p>
    <w:p w:rsidR="001F50A5" w:rsidRDefault="001F50A5">
      <w:pPr>
        <w:pStyle w:val="ConsPlusNonformat"/>
        <w:jc w:val="both"/>
      </w:pPr>
      <w:proofErr w:type="gramStart"/>
      <w:r>
        <w:t>устранении</w:t>
      </w:r>
      <w:proofErr w:type="gramEnd"/>
      <w:r>
        <w:t xml:space="preserve">   недостатков   ремонта  Ответчик  добровольно  не удовлетворил,</w:t>
      </w:r>
    </w:p>
    <w:p w:rsidR="001F50A5" w:rsidRDefault="001F50A5">
      <w:pPr>
        <w:pStyle w:val="ConsPlusNonformat"/>
        <w:jc w:val="both"/>
      </w:pPr>
      <w:r>
        <w:t>сославшись на ____________________________________________________________,</w:t>
      </w:r>
    </w:p>
    <w:p w:rsidR="001F50A5" w:rsidRDefault="001F50A5">
      <w:pPr>
        <w:pStyle w:val="ConsPlusNonformat"/>
        <w:jc w:val="both"/>
      </w:pPr>
      <w:r>
        <w:t xml:space="preserve">                                (мотивы отказа)</w:t>
      </w:r>
    </w:p>
    <w:p w:rsidR="001F50A5" w:rsidRDefault="001F50A5">
      <w:pPr>
        <w:pStyle w:val="ConsPlusNonformat"/>
        <w:jc w:val="both"/>
      </w:pPr>
      <w:r>
        <w:t>(или: оставил без ответа), что подтверждается ____________________________.</w:t>
      </w:r>
    </w:p>
    <w:p w:rsidR="001F50A5" w:rsidRDefault="001F50A5">
      <w:pPr>
        <w:pStyle w:val="ConsPlusNormal"/>
        <w:ind w:firstLine="540"/>
        <w:jc w:val="both"/>
      </w:pPr>
      <w:proofErr w:type="gramStart"/>
      <w:r>
        <w:t xml:space="preserve">За нарушение предусмотренных </w:t>
      </w:r>
      <w:hyperlink r:id="rId14" w:history="1">
        <w:r>
          <w:rPr>
            <w:color w:val="0000FF"/>
          </w:rPr>
          <w:t>ст. 30</w:t>
        </w:r>
      </w:hyperlink>
      <w:r>
        <w:t xml:space="preserve"> Закона Российской Федерации от 07.02.1992 N 2300-1 "О защите прав потребителей" сроков устранения недостатков выполненной работы (оказанной услуги) исполнитель уплачивает потребителю за каждый день просрочки неустойку (пеню), размер и порядок исчисления которой определяются в соответствии с </w:t>
      </w:r>
      <w:hyperlink r:id="rId15" w:history="1">
        <w:r>
          <w:rPr>
            <w:color w:val="0000FF"/>
          </w:rPr>
          <w:t>п. 5 ст. 28</w:t>
        </w:r>
      </w:hyperlink>
      <w:r>
        <w:t xml:space="preserve"> Закона Российской Федерации от 07.02.1992 N 2300-1 "О защите прав потребителей".</w:t>
      </w:r>
      <w:proofErr w:type="gramEnd"/>
    </w:p>
    <w:p w:rsidR="001F50A5" w:rsidRDefault="001F50A5">
      <w:pPr>
        <w:pStyle w:val="ConsPlusNormal"/>
        <w:ind w:firstLine="540"/>
        <w:jc w:val="both"/>
      </w:pPr>
      <w:r>
        <w:t>На момент подачи иска подлежащая уплате Ответчиком сумма неустойки составляет</w:t>
      </w:r>
      <w:proofErr w:type="gramStart"/>
      <w:r>
        <w:t xml:space="preserve"> _______ (_____________________) </w:t>
      </w:r>
      <w:proofErr w:type="gramEnd"/>
      <w:r>
        <w:t>рублей (расчет прилагается).</w:t>
      </w:r>
    </w:p>
    <w:p w:rsidR="001F50A5" w:rsidRDefault="001F50A5">
      <w:pPr>
        <w:pStyle w:val="ConsPlusNormal"/>
        <w:ind w:firstLine="540"/>
        <w:jc w:val="both"/>
      </w:pPr>
      <w:r>
        <w:t xml:space="preserve">В результате незаконных действий Ответчика Истцу были причинены физические и (или) нравственные страдания, выразившиеся </w:t>
      </w:r>
      <w:proofErr w:type="gramStart"/>
      <w:r>
        <w:t>в</w:t>
      </w:r>
      <w:proofErr w:type="gramEnd"/>
      <w:r>
        <w:t xml:space="preserve"> ______________________, что подтверждается ________________________________.</w:t>
      </w:r>
    </w:p>
    <w:p w:rsidR="001F50A5" w:rsidRDefault="001F50A5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6" w:history="1">
        <w:r>
          <w:rPr>
            <w:color w:val="0000FF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t>причинителем</w:t>
      </w:r>
      <w:proofErr w:type="spellEnd"/>
      <w:r>
        <w:t xml:space="preserve"> вреда при наличии его вины.</w:t>
      </w:r>
      <w:proofErr w:type="gramEnd"/>
      <w: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1F50A5" w:rsidRDefault="001F50A5">
      <w:pPr>
        <w:pStyle w:val="ConsPlusNormal"/>
        <w:ind w:firstLine="540"/>
        <w:jc w:val="both"/>
      </w:pPr>
      <w:r>
        <w:t>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1F50A5" w:rsidRDefault="001F50A5">
      <w:pPr>
        <w:pStyle w:val="ConsPlusNormal"/>
        <w:ind w:firstLine="540"/>
        <w:jc w:val="both"/>
      </w:pPr>
      <w:r>
        <w:t xml:space="preserve">Причиненный неправомерными действиями Ответчика моральный вред Истец оценивает </w:t>
      </w:r>
      <w:proofErr w:type="gramStart"/>
      <w:r>
        <w:t>в</w:t>
      </w:r>
      <w:proofErr w:type="gramEnd"/>
      <w:r>
        <w:t xml:space="preserve"> _______ (____________) рублей.</w:t>
      </w:r>
    </w:p>
    <w:p w:rsidR="001F50A5" w:rsidRDefault="001F50A5">
      <w:pPr>
        <w:pStyle w:val="ConsPlusNormal"/>
        <w:ind w:firstLine="540"/>
        <w:jc w:val="both"/>
      </w:pPr>
      <w:proofErr w:type="gramStart"/>
      <w:r>
        <w:t xml:space="preserve">На основании вышеизложенного и руководствуясь </w:t>
      </w:r>
      <w:hyperlink r:id="rId17" w:history="1">
        <w:r>
          <w:rPr>
            <w:color w:val="0000FF"/>
          </w:rPr>
          <w:t>ст. ст. 4</w:t>
        </w:r>
      </w:hyperlink>
      <w:r>
        <w:t xml:space="preserve">, </w:t>
      </w:r>
      <w:hyperlink r:id="rId18" w:history="1">
        <w:r>
          <w:rPr>
            <w:color w:val="0000FF"/>
          </w:rPr>
          <w:t>13</w:t>
        </w:r>
      </w:hyperlink>
      <w:r>
        <w:t xml:space="preserve">, </w:t>
      </w:r>
      <w:hyperlink r:id="rId19" w:history="1">
        <w:r>
          <w:rPr>
            <w:color w:val="0000FF"/>
          </w:rPr>
          <w:t>15</w:t>
        </w:r>
      </w:hyperlink>
      <w:r>
        <w:t xml:space="preserve">, </w:t>
      </w:r>
      <w:hyperlink r:id="rId20" w:history="1">
        <w:r>
          <w:rPr>
            <w:color w:val="0000FF"/>
          </w:rPr>
          <w:t>17</w:t>
        </w:r>
      </w:hyperlink>
      <w:r>
        <w:t xml:space="preserve">, </w:t>
      </w:r>
      <w:hyperlink r:id="rId21" w:history="1">
        <w:r>
          <w:rPr>
            <w:color w:val="0000FF"/>
          </w:rPr>
          <w:t>п. 5 ст. 28</w:t>
        </w:r>
      </w:hyperlink>
      <w:r>
        <w:t xml:space="preserve">, </w:t>
      </w:r>
      <w:hyperlink r:id="rId22" w:history="1">
        <w:r>
          <w:rPr>
            <w:color w:val="0000FF"/>
          </w:rPr>
          <w:t>ст. ст. 29</w:t>
        </w:r>
      </w:hyperlink>
      <w:r>
        <w:t xml:space="preserve">, </w:t>
      </w:r>
      <w:hyperlink r:id="rId23" w:history="1">
        <w:r>
          <w:rPr>
            <w:color w:val="0000FF"/>
          </w:rPr>
          <w:t>30</w:t>
        </w:r>
      </w:hyperlink>
      <w:r>
        <w:t xml:space="preserve"> Закона Российской Федерации от 07.02.1992 N 2300-1 "О защите прав потребителей", </w:t>
      </w:r>
      <w:hyperlink r:id="rId24" w:history="1">
        <w:r>
          <w:rPr>
            <w:color w:val="0000FF"/>
          </w:rPr>
          <w:t>ст. ст. 151</w:t>
        </w:r>
      </w:hyperlink>
      <w:r>
        <w:t xml:space="preserve">, </w:t>
      </w:r>
      <w:hyperlink r:id="rId25" w:history="1">
        <w:r>
          <w:rPr>
            <w:color w:val="0000FF"/>
          </w:rPr>
          <w:t>720</w:t>
        </w:r>
      </w:hyperlink>
      <w:r>
        <w:t xml:space="preserve">, </w:t>
      </w:r>
      <w:hyperlink r:id="rId26" w:history="1">
        <w:r>
          <w:rPr>
            <w:color w:val="0000FF"/>
          </w:rPr>
          <w:t>п. 1 ст. 721</w:t>
        </w:r>
      </w:hyperlink>
      <w:r>
        <w:t xml:space="preserve">, </w:t>
      </w:r>
      <w:hyperlink r:id="rId27" w:history="1">
        <w:r>
          <w:rPr>
            <w:color w:val="0000FF"/>
          </w:rPr>
          <w:t>п. 1 ст. 723</w:t>
        </w:r>
      </w:hyperlink>
      <w:r>
        <w:t>,</w:t>
      </w:r>
      <w:proofErr w:type="gramEnd"/>
      <w:r>
        <w:t xml:space="preserve"> </w:t>
      </w:r>
      <w:hyperlink r:id="rId28" w:history="1">
        <w:r>
          <w:rPr>
            <w:color w:val="0000FF"/>
          </w:rPr>
          <w:t>ст. ст. 1099</w:t>
        </w:r>
      </w:hyperlink>
      <w:r>
        <w:t xml:space="preserve"> - </w:t>
      </w:r>
      <w:hyperlink r:id="rId29" w:history="1">
        <w:r>
          <w:rPr>
            <w:color w:val="0000FF"/>
          </w:rPr>
          <w:t>1101</w:t>
        </w:r>
      </w:hyperlink>
      <w:r>
        <w:t xml:space="preserve"> Гражданского кодекса Российской Федерации, </w:t>
      </w:r>
      <w:hyperlink r:id="rId30" w:history="1">
        <w:r>
          <w:rPr>
            <w:color w:val="0000FF"/>
          </w:rPr>
          <w:t>ст. ст. 131</w:t>
        </w:r>
      </w:hyperlink>
      <w:r>
        <w:t xml:space="preserve">, </w:t>
      </w:r>
      <w:hyperlink r:id="rId3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jc w:val="center"/>
      </w:pPr>
      <w:r>
        <w:t>ПРОШУ: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ind w:firstLine="540"/>
        <w:jc w:val="both"/>
      </w:pPr>
      <w:r>
        <w:t>обязать Ответчика безвозмездно устранить недостатки выполненных работ по ремонту принадлежащего Истцу автомобиля марки _________, VIN _______, номер двигателя _____________, номер кузова _______, номер шасси _________, а именно</w:t>
      </w:r>
      <w:proofErr w:type="gramStart"/>
      <w:r>
        <w:t>: _________________;</w:t>
      </w:r>
      <w:proofErr w:type="gramEnd"/>
    </w:p>
    <w:p w:rsidR="001F50A5" w:rsidRDefault="001F50A5">
      <w:pPr>
        <w:pStyle w:val="ConsPlusNormal"/>
        <w:ind w:firstLine="540"/>
        <w:jc w:val="both"/>
      </w:pPr>
      <w:r>
        <w:t>взыскать с Ответчика в пользу Истца неустойку за нарушение сроков устранения недостатков выполненной работы в размере</w:t>
      </w:r>
      <w:proofErr w:type="gramStart"/>
      <w:r>
        <w:t xml:space="preserve"> _______(______________) </w:t>
      </w:r>
      <w:proofErr w:type="gramEnd"/>
      <w:r>
        <w:t>рублей;</w:t>
      </w:r>
    </w:p>
    <w:p w:rsidR="001F50A5" w:rsidRDefault="001F50A5">
      <w:pPr>
        <w:pStyle w:val="ConsPlusNormal"/>
        <w:ind w:firstLine="540"/>
        <w:jc w:val="both"/>
      </w:pPr>
      <w:r>
        <w:lastRenderedPageBreak/>
        <w:t>взыскать с Ответчика в пользу Истца компенсацию причиненного Истцу морального вреда в размере</w:t>
      </w:r>
      <w:proofErr w:type="gramStart"/>
      <w:r>
        <w:t xml:space="preserve"> ________ (____________) </w:t>
      </w:r>
      <w:proofErr w:type="gramEnd"/>
      <w:r>
        <w:t>рублей.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ind w:firstLine="540"/>
        <w:jc w:val="both"/>
      </w:pPr>
      <w:r>
        <w:t>Приложение:</w:t>
      </w:r>
    </w:p>
    <w:p w:rsidR="001F50A5" w:rsidRDefault="001F50A5">
      <w:pPr>
        <w:pStyle w:val="ConsPlusNormal"/>
        <w:ind w:firstLine="540"/>
        <w:jc w:val="both"/>
      </w:pPr>
      <w:r>
        <w:t>1. Копия Договора на ремонт автомобиля от "___"_______ ____ г. N _____.</w:t>
      </w:r>
    </w:p>
    <w:p w:rsidR="001F50A5" w:rsidRDefault="001F50A5">
      <w:pPr>
        <w:pStyle w:val="ConsPlusNormal"/>
        <w:ind w:firstLine="540"/>
        <w:jc w:val="both"/>
      </w:pPr>
      <w:r>
        <w:t>2. Копия акта приема-передачи автомобиля в ремонт от "___"______ ____ г. N _____.</w:t>
      </w:r>
    </w:p>
    <w:p w:rsidR="001F50A5" w:rsidRDefault="001F50A5">
      <w:pPr>
        <w:pStyle w:val="ConsPlusNormal"/>
        <w:ind w:firstLine="540"/>
        <w:jc w:val="both"/>
      </w:pPr>
      <w:r>
        <w:t>3. Перечень необходимых работ.</w:t>
      </w:r>
    </w:p>
    <w:p w:rsidR="001F50A5" w:rsidRDefault="001F50A5">
      <w:pPr>
        <w:pStyle w:val="ConsPlusNormal"/>
        <w:ind w:firstLine="540"/>
        <w:jc w:val="both"/>
      </w:pPr>
      <w:r>
        <w:t>4. Документы, подтверждающие оплату Истцом работ.</w:t>
      </w:r>
    </w:p>
    <w:p w:rsidR="001F50A5" w:rsidRDefault="001F50A5">
      <w:pPr>
        <w:pStyle w:val="ConsPlusNormal"/>
        <w:ind w:firstLine="540"/>
        <w:jc w:val="both"/>
      </w:pPr>
      <w:r>
        <w:t>5. Акт приема автомобиля из ремонта от "___"__________ ____ г. N _____.</w:t>
      </w:r>
    </w:p>
    <w:p w:rsidR="001F50A5" w:rsidRDefault="001F50A5">
      <w:pPr>
        <w:pStyle w:val="ConsPlusNormal"/>
        <w:ind w:firstLine="540"/>
        <w:jc w:val="both"/>
      </w:pPr>
      <w:r>
        <w:t>6. Документы, подтверждающие недостатки выполненных работ.</w:t>
      </w:r>
    </w:p>
    <w:p w:rsidR="001F50A5" w:rsidRDefault="001F50A5">
      <w:pPr>
        <w:pStyle w:val="ConsPlusNormal"/>
        <w:ind w:firstLine="540"/>
        <w:jc w:val="both"/>
      </w:pPr>
      <w:r>
        <w:t xml:space="preserve">7. Копия </w:t>
      </w:r>
      <w:hyperlink r:id="rId32" w:history="1">
        <w:r>
          <w:rPr>
            <w:color w:val="0000FF"/>
          </w:rPr>
          <w:t>требования</w:t>
        </w:r>
      </w:hyperlink>
      <w:r>
        <w:t xml:space="preserve"> (претензии) Истца от "___"__________ ____ г. N ___.</w:t>
      </w:r>
    </w:p>
    <w:p w:rsidR="001F50A5" w:rsidRDefault="001F50A5">
      <w:pPr>
        <w:pStyle w:val="ConsPlusNormal"/>
        <w:ind w:firstLine="540"/>
        <w:jc w:val="both"/>
      </w:pPr>
      <w:r>
        <w:t>8. Доказательства отказа Ответчика от удовлетворения требования (претензии) Истца.</w:t>
      </w:r>
    </w:p>
    <w:p w:rsidR="001F50A5" w:rsidRDefault="001F50A5">
      <w:pPr>
        <w:pStyle w:val="ConsPlusNormal"/>
        <w:ind w:firstLine="540"/>
        <w:jc w:val="both"/>
      </w:pPr>
      <w:r>
        <w:t>9. Документы, подтверждающие причинение морального вреда.</w:t>
      </w:r>
    </w:p>
    <w:p w:rsidR="001F50A5" w:rsidRDefault="001F50A5">
      <w:pPr>
        <w:pStyle w:val="ConsPlusNormal"/>
        <w:ind w:firstLine="540"/>
        <w:jc w:val="both"/>
      </w:pPr>
      <w:r>
        <w:t>10. Расчет суммы исковых требований.</w:t>
      </w:r>
    </w:p>
    <w:p w:rsidR="001F50A5" w:rsidRDefault="001F50A5">
      <w:pPr>
        <w:pStyle w:val="ConsPlusNormal"/>
        <w:ind w:firstLine="540"/>
        <w:jc w:val="both"/>
      </w:pPr>
      <w:r>
        <w:t>11. Копии искового заявления и приложенных к нему документов Ответчику.</w:t>
      </w:r>
    </w:p>
    <w:p w:rsidR="001F50A5" w:rsidRDefault="001F50A5">
      <w:pPr>
        <w:pStyle w:val="ConsPlusNormal"/>
        <w:ind w:firstLine="540"/>
        <w:jc w:val="both"/>
      </w:pPr>
      <w:r>
        <w:t>12. Доверенность представителя от "___"__________ ____ г. N ___ (если исковое заявление подписывается представителем Истца).</w:t>
      </w:r>
    </w:p>
    <w:p w:rsidR="001F50A5" w:rsidRDefault="001F50A5">
      <w:pPr>
        <w:pStyle w:val="ConsPlusNormal"/>
        <w:ind w:firstLine="540"/>
        <w:jc w:val="both"/>
      </w:pPr>
      <w:r>
        <w:t>13. Иные документы, подтверждающие обстоятельства, на которых Истец основывает свои требования.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ind w:firstLine="540"/>
        <w:jc w:val="both"/>
      </w:pPr>
      <w:r>
        <w:t xml:space="preserve">"___"__________ ____ </w:t>
      </w:r>
      <w:proofErr w:type="gramStart"/>
      <w:r>
        <w:t>г</w:t>
      </w:r>
      <w:proofErr w:type="gramEnd"/>
      <w:r>
        <w:t>.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nformat"/>
        <w:jc w:val="both"/>
      </w:pPr>
      <w:r>
        <w:t xml:space="preserve">    Истец (представитель):</w:t>
      </w:r>
    </w:p>
    <w:p w:rsidR="001F50A5" w:rsidRDefault="001F50A5">
      <w:pPr>
        <w:pStyle w:val="ConsPlusNonformat"/>
        <w:jc w:val="both"/>
      </w:pPr>
      <w:r>
        <w:t xml:space="preserve">    ________________/_________________________________/</w:t>
      </w:r>
    </w:p>
    <w:p w:rsidR="001F50A5" w:rsidRDefault="001F50A5">
      <w:pPr>
        <w:pStyle w:val="ConsPlusNonformat"/>
        <w:jc w:val="both"/>
      </w:pPr>
      <w:r>
        <w:t xml:space="preserve">       (подпись)              (Ф.И.О.)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ind w:firstLine="540"/>
        <w:jc w:val="both"/>
      </w:pPr>
      <w:r>
        <w:t>--------------------------------</w:t>
      </w:r>
    </w:p>
    <w:p w:rsidR="001F50A5" w:rsidRDefault="001F50A5">
      <w:pPr>
        <w:pStyle w:val="ConsPlusNormal"/>
        <w:ind w:firstLine="540"/>
        <w:jc w:val="both"/>
      </w:pPr>
      <w:r>
        <w:t>Информация для сведения:</w:t>
      </w:r>
    </w:p>
    <w:p w:rsidR="001F50A5" w:rsidRDefault="001F50A5">
      <w:pPr>
        <w:pStyle w:val="ConsPlusNormal"/>
        <w:ind w:firstLine="540"/>
        <w:jc w:val="both"/>
      </w:pPr>
      <w:bookmarkStart w:id="1" w:name="P86"/>
      <w:bookmarkEnd w:id="1"/>
      <w:r>
        <w:t>&lt;1</w:t>
      </w:r>
      <w:proofErr w:type="gramStart"/>
      <w:r>
        <w:t>&gt; П</w:t>
      </w:r>
      <w:proofErr w:type="gramEnd"/>
      <w:r>
        <w:t>ри цене иска, не превышающей пятидесяти тысяч рублей, в качестве суда первой инстанции спор рассматривает мировой судья (</w:t>
      </w:r>
      <w:hyperlink r:id="rId33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34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1F50A5" w:rsidRDefault="001F50A5">
      <w:pPr>
        <w:pStyle w:val="ConsPlusNormal"/>
        <w:ind w:firstLine="540"/>
        <w:jc w:val="both"/>
      </w:pPr>
      <w:bookmarkStart w:id="2" w:name="P87"/>
      <w:bookmarkEnd w:id="2"/>
      <w:r>
        <w:t xml:space="preserve">&lt;2&gt; Цена иска по искам о взыскании денежных средств, согласно </w:t>
      </w:r>
      <w:hyperlink r:id="rId35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1F50A5" w:rsidRDefault="001F50A5">
      <w:pPr>
        <w:pStyle w:val="ConsPlusNormal"/>
        <w:ind w:firstLine="540"/>
        <w:jc w:val="both"/>
      </w:pPr>
      <w:bookmarkStart w:id="3" w:name="P88"/>
      <w:bookmarkEnd w:id="3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36" w:history="1">
        <w:r>
          <w:rPr>
            <w:color w:val="0000FF"/>
          </w:rPr>
          <w:t>п. 3 ст. 17</w:t>
        </w:r>
      </w:hyperlink>
      <w:r>
        <w:t xml:space="preserve"> Закона Российской Федерации от 07.02.1992 N 2300-1 "О защите прав потребителей" и </w:t>
      </w:r>
      <w:hyperlink r:id="rId3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4 п. 2</w:t>
        </w:r>
      </w:hyperlink>
      <w:r>
        <w:t xml:space="preserve"> и </w:t>
      </w:r>
      <w:hyperlink r:id="rId38" w:history="1">
        <w:r>
          <w:rPr>
            <w:color w:val="0000FF"/>
          </w:rPr>
          <w:t>п. 3 ст. 333.36</w:t>
        </w:r>
      </w:hyperlink>
      <w:r>
        <w:t xml:space="preserve"> Налогового кодекса Российской Федерации потребители освобождаются от уплаты государственной пошлины по всем искам, связанным с нарушением их прав, если цена иска не превышает 1 000 000 руб. В случае если цена иска превышает 1 000 000 руб., указанные плательщики уплачивают государственную пошлину в сумме, исчисленной в соответствии с </w:t>
      </w:r>
      <w:hyperlink r:id="rId39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руб.</w:t>
      </w: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jc w:val="both"/>
      </w:pPr>
    </w:p>
    <w:p w:rsidR="001F50A5" w:rsidRDefault="001F50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9DF" w:rsidRDefault="00DA69DF"/>
    <w:sectPr w:rsidR="00DA69DF" w:rsidSect="0055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A5"/>
    <w:rsid w:val="001F50A5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0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0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16CE6CE2C561FF6DD6AAE88A93D45236693F2CEF3A033A8872EBL3KFK" TargetMode="External"/><Relationship Id="rId18" Type="http://schemas.openxmlformats.org/officeDocument/2006/relationships/hyperlink" Target="consultantplus://offline/ref=3316CE6CE2C561FF6DD6B6E88D93D45236693F2CE0695438D927E53A72D368958E3F3291345457C8LDK5K" TargetMode="External"/><Relationship Id="rId26" Type="http://schemas.openxmlformats.org/officeDocument/2006/relationships/hyperlink" Target="consultantplus://offline/ref=3316CE6CE2C561FF6DD6B6E88D93D45236683B20E26F5438D927E53A72D368958E3F3291345555CELDK3K" TargetMode="External"/><Relationship Id="rId39" Type="http://schemas.openxmlformats.org/officeDocument/2006/relationships/hyperlink" Target="consultantplus://offline/ref=3316CE6CE2C561FF6DD6B6E88D93D45236683C2DE06D5438D927E53A72D368958E3F32953557L5K1K" TargetMode="External"/><Relationship Id="rId21" Type="http://schemas.openxmlformats.org/officeDocument/2006/relationships/hyperlink" Target="consultantplus://offline/ref=3316CE6CE2C561FF6DD6B6E88D93D45236693F2CE0695438D927E53A72D368958E3F3291345456CELDK6K" TargetMode="External"/><Relationship Id="rId34" Type="http://schemas.openxmlformats.org/officeDocument/2006/relationships/hyperlink" Target="consultantplus://offline/ref=3316CE6CE2C561FF6DD6B6E88D93D45236693F25E3655438D927E53A72D368958E3F3291345455CCLDK7K" TargetMode="External"/><Relationship Id="rId7" Type="http://schemas.openxmlformats.org/officeDocument/2006/relationships/hyperlink" Target="consultantplus://offline/ref=3316CE6CE2C561FF6DD6B6E88D93D45236693F2CE0695438D927E53A72D368958E3F3291345454CCLDK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16CE6CE2C561FF6DD6B6E88D93D45236693F2CE0695438D927E53A72D368958E3F3291345455CELDK0K" TargetMode="External"/><Relationship Id="rId20" Type="http://schemas.openxmlformats.org/officeDocument/2006/relationships/hyperlink" Target="consultantplus://offline/ref=3316CE6CE2C561FF6DD6B6E88D93D45236693F2CE0695438D927E53A72D368958E3F3291345455CFLDK6K" TargetMode="External"/><Relationship Id="rId29" Type="http://schemas.openxmlformats.org/officeDocument/2006/relationships/hyperlink" Target="consultantplus://offline/ref=3316CE6CE2C561FF6DD6B6E88D93D45236683B20E26F5438D927E53A72D368958E3F3291345653C8LDK3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16CE6CE2C561FF6DD6B6E88D93D45236693F25E3655438D927E53A72D368958E3F3291345456CDLDK5K" TargetMode="External"/><Relationship Id="rId11" Type="http://schemas.openxmlformats.org/officeDocument/2006/relationships/hyperlink" Target="consultantplus://offline/ref=3316CE6CE2C561FF6DD6B6E88D93D45236693F2CE0695438D927E53A72D368958E3F3291345456CCLDKCK" TargetMode="External"/><Relationship Id="rId24" Type="http://schemas.openxmlformats.org/officeDocument/2006/relationships/hyperlink" Target="consultantplus://offline/ref=3316CE6CE2C561FF6DD6B6E88D93D45236683B20E16B5438D927E53A72D368958E3F329134545CC9LDK0K" TargetMode="External"/><Relationship Id="rId32" Type="http://schemas.openxmlformats.org/officeDocument/2006/relationships/hyperlink" Target="consultantplus://offline/ref=3316CE6CE2C561FF6DD6AAE88A93D45236693F2CEF3A033A8872EBL3KFK" TargetMode="External"/><Relationship Id="rId37" Type="http://schemas.openxmlformats.org/officeDocument/2006/relationships/hyperlink" Target="consultantplus://offline/ref=3316CE6CE2C561FF6DD6B6E88D93D45236683C2DE06D5438D927E53A72D368958E3F3291365CL5K5K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16CE6CE2C561FF6DD6B6E88D93D45236693F2CE0695438D927E53A72D368958E3F3291345456CELDK6K" TargetMode="External"/><Relationship Id="rId23" Type="http://schemas.openxmlformats.org/officeDocument/2006/relationships/hyperlink" Target="consultantplus://offline/ref=3316CE6CE2C561FF6DD6B6E88D93D45236693F2CE0695438D927E53A72D368958E3F3291345456CCLDKDK" TargetMode="External"/><Relationship Id="rId28" Type="http://schemas.openxmlformats.org/officeDocument/2006/relationships/hyperlink" Target="consultantplus://offline/ref=3316CE6CE2C561FF6DD6B6E88D93D45236683B20E26F5438D927E53A72D368958E3F3291345653CBLDK3K" TargetMode="External"/><Relationship Id="rId36" Type="http://schemas.openxmlformats.org/officeDocument/2006/relationships/hyperlink" Target="consultantplus://offline/ref=3316CE6CE2C561FF6DD6B6E88D93D45236693F2CE0695438D927E53A72D368958E3F3295L3KDK" TargetMode="External"/><Relationship Id="rId10" Type="http://schemas.openxmlformats.org/officeDocument/2006/relationships/hyperlink" Target="consultantplus://offline/ref=3316CE6CE2C561FF6DD6B6E88D93D45236683B20E26F5438D927E53A72D368958E3F3291345555CFLDK6K" TargetMode="External"/><Relationship Id="rId19" Type="http://schemas.openxmlformats.org/officeDocument/2006/relationships/hyperlink" Target="consultantplus://offline/ref=3316CE6CE2C561FF6DD6B6E88D93D45236693F2CE0695438D927E53A72D368958E3F3291345455CELDK0K" TargetMode="External"/><Relationship Id="rId31" Type="http://schemas.openxmlformats.org/officeDocument/2006/relationships/hyperlink" Target="consultantplus://offline/ref=3316CE6CE2C561FF6DD6B6E88D93D45236693F25E3655438D927E53A72D368958E3F3291345452CALDK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16CE6CE2C561FF6DD6B6E88D93D45236693F2CE0695438D927E53A72D368958E3F3291345456CFLDK5K" TargetMode="External"/><Relationship Id="rId14" Type="http://schemas.openxmlformats.org/officeDocument/2006/relationships/hyperlink" Target="consultantplus://offline/ref=3316CE6CE2C561FF6DD6B6E88D93D45236693F2CE0695438D927E53A72D368958E3F3291345456CCLDKDK" TargetMode="External"/><Relationship Id="rId22" Type="http://schemas.openxmlformats.org/officeDocument/2006/relationships/hyperlink" Target="consultantplus://offline/ref=3316CE6CE2C561FF6DD6B6E88D93D45236693F2CE0695438D927E53A72D368958E3F3291345456CELDKCK" TargetMode="External"/><Relationship Id="rId27" Type="http://schemas.openxmlformats.org/officeDocument/2006/relationships/hyperlink" Target="consultantplus://offline/ref=3316CE6CE2C561FF6DD6B6E88D93D45236683B20E26F5438D927E53A72D368958E3F3291345555CFLDK6K" TargetMode="External"/><Relationship Id="rId30" Type="http://schemas.openxmlformats.org/officeDocument/2006/relationships/hyperlink" Target="consultantplus://offline/ref=3316CE6CE2C561FF6DD6B6E88D93D45236693F25E3655438D927E53A72D368958E3F3291345452CCLDKDK" TargetMode="External"/><Relationship Id="rId35" Type="http://schemas.openxmlformats.org/officeDocument/2006/relationships/hyperlink" Target="consultantplus://offline/ref=3316CE6CE2C561FF6DD6B6E88D93D45236693F25E3655438D927E53A72D368958E3F3291345450CCLDK2K" TargetMode="External"/><Relationship Id="rId8" Type="http://schemas.openxmlformats.org/officeDocument/2006/relationships/hyperlink" Target="consultantplus://offline/ref=3316CE6CE2C561FF6DD6B6E88D93D45236683B20E26F5438D927E53A72D368958E3F3291345555CELDK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16CE6CE2C561FF6DD6B6E88D93D45236693F2CE0695438D927E53A72D368958E3F3295L3K5K" TargetMode="External"/><Relationship Id="rId17" Type="http://schemas.openxmlformats.org/officeDocument/2006/relationships/hyperlink" Target="consultantplus://offline/ref=3316CE6CE2C561FF6DD6B6E88D93D45236693F2CE0695438D927E53A72D368958E3F3291345454CCLDK1K" TargetMode="External"/><Relationship Id="rId25" Type="http://schemas.openxmlformats.org/officeDocument/2006/relationships/hyperlink" Target="consultantplus://offline/ref=3316CE6CE2C561FF6DD6B6E88D93D45236683B20E26F5438D927E53A72D368958E3F3291345554C7LDK2K" TargetMode="External"/><Relationship Id="rId33" Type="http://schemas.openxmlformats.org/officeDocument/2006/relationships/hyperlink" Target="consultantplus://offline/ref=3316CE6CE2C561FF6DD6B6E88D93D45236693F25E3655438D927E53A72D368958E3F3291345656C9LDKDK" TargetMode="External"/><Relationship Id="rId38" Type="http://schemas.openxmlformats.org/officeDocument/2006/relationships/hyperlink" Target="consultantplus://offline/ref=3316CE6CE2C561FF6DD6B6E88D93D45236683C2DE06D5438D927E53A72D368958E3F3291365CL5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2017-06-16T10:10:00Z</dcterms:created>
  <dcterms:modified xsi:type="dcterms:W3CDTF">2017-06-16T10:33:00Z</dcterms:modified>
</cp:coreProperties>
</file>